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1D60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0EED9CF5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4CAB1582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5BCCDC3D" w14:textId="77777777" w:rsidR="007C0340" w:rsidRPr="007C0340" w:rsidRDefault="007C0340" w:rsidP="007C0340">
      <w:pPr>
        <w:rPr>
          <w:lang w:val="hr-HR"/>
        </w:rPr>
      </w:pPr>
    </w:p>
    <w:p w14:paraId="5D29E9D9" w14:textId="77777777" w:rsidR="007C0340" w:rsidRPr="007C0340" w:rsidRDefault="007C0340" w:rsidP="007C0340">
      <w:pPr>
        <w:numPr>
          <w:ilvl w:val="0"/>
          <w:numId w:val="1"/>
        </w:numPr>
        <w:jc w:val="both"/>
        <w:rPr>
          <w:b/>
          <w:i/>
          <w:color w:val="0000FF"/>
          <w:sz w:val="28"/>
          <w:szCs w:val="28"/>
          <w:u w:val="single"/>
          <w:lang w:val="hr-HR"/>
        </w:rPr>
      </w:pPr>
      <w:r w:rsidRPr="007C0340">
        <w:rPr>
          <w:b/>
          <w:i/>
          <w:color w:val="0000FF"/>
          <w:sz w:val="28"/>
          <w:szCs w:val="28"/>
          <w:u w:val="single"/>
          <w:lang w:val="hr-HR"/>
        </w:rPr>
        <w:t xml:space="preserve">Odgovori i pojašnjenja dokumentacije </w:t>
      </w:r>
    </w:p>
    <w:p w14:paraId="2BFD13EF" w14:textId="77777777" w:rsidR="007C0340" w:rsidRPr="007C0340" w:rsidRDefault="007C0340" w:rsidP="007C0340">
      <w:pPr>
        <w:ind w:left="720"/>
        <w:jc w:val="both"/>
        <w:rPr>
          <w:b/>
          <w:i/>
          <w:sz w:val="24"/>
          <w:szCs w:val="24"/>
          <w:u w:val="single"/>
          <w:lang w:val="hr-HR"/>
        </w:rPr>
      </w:pPr>
    </w:p>
    <w:p w14:paraId="26F27318" w14:textId="77777777" w:rsidR="007C0340" w:rsidRPr="007C0340" w:rsidRDefault="007C0340" w:rsidP="007C0340">
      <w:pPr>
        <w:ind w:firstLine="720"/>
        <w:jc w:val="both"/>
        <w:rPr>
          <w:b/>
          <w:i/>
          <w:color w:val="0000FF"/>
          <w:sz w:val="28"/>
          <w:szCs w:val="28"/>
          <w:u w:val="single"/>
          <w:lang w:val="hr-HR"/>
        </w:rPr>
      </w:pPr>
      <w:r w:rsidRPr="007C0340">
        <w:rPr>
          <w:b/>
          <w:i/>
          <w:color w:val="0000FF"/>
          <w:sz w:val="28"/>
          <w:szCs w:val="28"/>
          <w:u w:val="single"/>
          <w:lang w:val="hr-HR"/>
        </w:rPr>
        <w:t xml:space="preserve">PITANJA </w:t>
      </w:r>
    </w:p>
    <w:p w14:paraId="3E362D32" w14:textId="77777777" w:rsidR="007C0340" w:rsidRPr="007C0340" w:rsidRDefault="007C0340" w:rsidP="007C0340">
      <w:pPr>
        <w:ind w:firstLine="720"/>
        <w:jc w:val="both"/>
        <w:rPr>
          <w:b/>
          <w:i/>
          <w:sz w:val="24"/>
          <w:szCs w:val="24"/>
          <w:u w:val="single"/>
          <w:lang w:val="hr-HR"/>
        </w:rPr>
      </w:pPr>
    </w:p>
    <w:p w14:paraId="01394CB3" w14:textId="22C616D6" w:rsidR="003226F2" w:rsidRPr="003226F2" w:rsidRDefault="003226F2" w:rsidP="003226F2">
      <w:pPr>
        <w:pStyle w:val="ListParagraph"/>
        <w:numPr>
          <w:ilvl w:val="0"/>
          <w:numId w:val="14"/>
        </w:numPr>
        <w:contextualSpacing w:val="0"/>
        <w:jc w:val="both"/>
        <w:rPr>
          <w:rFonts w:ascii="Calibri" w:hAnsi="Calibri"/>
          <w:kern w:val="0"/>
          <w:sz w:val="22"/>
          <w:szCs w:val="22"/>
          <w:lang w:val="en-GB"/>
        </w:rPr>
      </w:pPr>
      <w:r w:rsidRPr="003226F2">
        <w:rPr>
          <w:sz w:val="22"/>
          <w:szCs w:val="22"/>
          <w:lang w:val="en-GB"/>
        </w:rPr>
        <w:t xml:space="preserve">U </w:t>
      </w:r>
      <w:proofErr w:type="spellStart"/>
      <w:r w:rsidRPr="003226F2">
        <w:rPr>
          <w:sz w:val="22"/>
          <w:szCs w:val="22"/>
          <w:lang w:val="en-GB"/>
        </w:rPr>
        <w:t>kojem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kontinuitetu</w:t>
      </w:r>
      <w:proofErr w:type="spellEnd"/>
      <w:r w:rsidRPr="003226F2">
        <w:rPr>
          <w:sz w:val="22"/>
          <w:szCs w:val="22"/>
          <w:lang w:val="en-GB"/>
        </w:rPr>
        <w:t xml:space="preserve"> se </w:t>
      </w:r>
      <w:proofErr w:type="spellStart"/>
      <w:r w:rsidRPr="003226F2">
        <w:rPr>
          <w:sz w:val="22"/>
          <w:szCs w:val="22"/>
          <w:lang w:val="en-GB"/>
        </w:rPr>
        <w:t>dosta</w:t>
      </w:r>
      <w:r>
        <w:rPr>
          <w:sz w:val="22"/>
          <w:szCs w:val="22"/>
          <w:lang w:val="en-GB"/>
        </w:rPr>
        <w:t>v</w:t>
      </w:r>
      <w:r w:rsidRPr="003226F2">
        <w:rPr>
          <w:sz w:val="22"/>
          <w:szCs w:val="22"/>
          <w:lang w:val="en-GB"/>
        </w:rPr>
        <w:t>ljaju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podaci</w:t>
      </w:r>
      <w:proofErr w:type="spellEnd"/>
      <w:r w:rsidRPr="003226F2">
        <w:rPr>
          <w:sz w:val="22"/>
          <w:szCs w:val="22"/>
          <w:lang w:val="en-GB"/>
        </w:rPr>
        <w:t xml:space="preserve"> (</w:t>
      </w:r>
      <w:proofErr w:type="spellStart"/>
      <w:r w:rsidRPr="003226F2">
        <w:rPr>
          <w:sz w:val="22"/>
          <w:szCs w:val="22"/>
          <w:lang w:val="en-GB"/>
        </w:rPr>
        <w:t>više</w:t>
      </w:r>
      <w:proofErr w:type="spellEnd"/>
      <w:r w:rsidRPr="003226F2">
        <w:rPr>
          <w:sz w:val="22"/>
          <w:szCs w:val="22"/>
          <w:lang w:val="en-GB"/>
        </w:rPr>
        <w:t xml:space="preserve"> puta </w:t>
      </w:r>
      <w:proofErr w:type="spellStart"/>
      <w:r w:rsidRPr="003226F2">
        <w:rPr>
          <w:sz w:val="22"/>
          <w:szCs w:val="22"/>
          <w:lang w:val="en-GB"/>
        </w:rPr>
        <w:t>mjesečno</w:t>
      </w:r>
      <w:proofErr w:type="spellEnd"/>
      <w:r w:rsidRPr="003226F2">
        <w:rPr>
          <w:sz w:val="22"/>
          <w:szCs w:val="22"/>
          <w:lang w:val="en-GB"/>
        </w:rPr>
        <w:t xml:space="preserve">, </w:t>
      </w:r>
      <w:proofErr w:type="spellStart"/>
      <w:r w:rsidRPr="003226F2">
        <w:rPr>
          <w:sz w:val="22"/>
          <w:szCs w:val="22"/>
          <w:lang w:val="en-GB"/>
        </w:rPr>
        <w:t>jednom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3226F2">
        <w:rPr>
          <w:sz w:val="22"/>
          <w:szCs w:val="22"/>
          <w:lang w:val="en-GB"/>
        </w:rPr>
        <w:t>mjesečno</w:t>
      </w:r>
      <w:proofErr w:type="spellEnd"/>
      <w:r w:rsidRPr="003226F2">
        <w:rPr>
          <w:sz w:val="22"/>
          <w:szCs w:val="22"/>
          <w:lang w:val="en-GB"/>
        </w:rPr>
        <w:t>..</w:t>
      </w:r>
      <w:proofErr w:type="gramEnd"/>
      <w:r w:rsidRPr="003226F2">
        <w:rPr>
          <w:sz w:val="22"/>
          <w:szCs w:val="22"/>
          <w:lang w:val="en-GB"/>
        </w:rPr>
        <w:t>)?</w:t>
      </w:r>
    </w:p>
    <w:p w14:paraId="0E401EE9" w14:textId="49985C93" w:rsidR="003226F2" w:rsidRPr="003226F2" w:rsidRDefault="003226F2" w:rsidP="003226F2">
      <w:pPr>
        <w:pStyle w:val="ListParagraph"/>
        <w:numPr>
          <w:ilvl w:val="0"/>
          <w:numId w:val="14"/>
        </w:numPr>
        <w:contextualSpacing w:val="0"/>
        <w:jc w:val="both"/>
        <w:rPr>
          <w:rFonts w:ascii="Calibri" w:hAnsi="Calibri"/>
          <w:kern w:val="0"/>
          <w:sz w:val="22"/>
          <w:szCs w:val="22"/>
          <w:lang w:val="en-GB"/>
        </w:rPr>
      </w:pPr>
      <w:r w:rsidRPr="003226F2">
        <w:rPr>
          <w:sz w:val="22"/>
          <w:szCs w:val="22"/>
          <w:lang w:val="en-GB"/>
        </w:rPr>
        <w:t>U k</w:t>
      </w:r>
      <w:proofErr w:type="spellStart"/>
      <w:r w:rsidRPr="003226F2">
        <w:rPr>
          <w:sz w:val="22"/>
          <w:szCs w:val="22"/>
          <w:lang w:val="en-GB"/>
        </w:rPr>
        <w:t>ojem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obliku</w:t>
      </w:r>
      <w:proofErr w:type="spellEnd"/>
      <w:r w:rsidRPr="003226F2">
        <w:rPr>
          <w:sz w:val="22"/>
          <w:szCs w:val="22"/>
          <w:lang w:val="en-GB"/>
        </w:rPr>
        <w:t xml:space="preserve"> se </w:t>
      </w:r>
      <w:proofErr w:type="spellStart"/>
      <w:r w:rsidRPr="003226F2">
        <w:rPr>
          <w:sz w:val="22"/>
          <w:szCs w:val="22"/>
          <w:lang w:val="en-GB"/>
        </w:rPr>
        <w:t>podaci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dostavljaju</w:t>
      </w:r>
      <w:proofErr w:type="spellEnd"/>
      <w:r w:rsidRPr="003226F2">
        <w:rPr>
          <w:sz w:val="22"/>
          <w:szCs w:val="22"/>
          <w:lang w:val="en-GB"/>
        </w:rPr>
        <w:t xml:space="preserve"> (PDF, CSV i </w:t>
      </w:r>
      <w:proofErr w:type="spellStart"/>
      <w:r w:rsidRPr="003226F2">
        <w:rPr>
          <w:sz w:val="22"/>
          <w:szCs w:val="22"/>
          <w:lang w:val="en-GB"/>
        </w:rPr>
        <w:t>dr</w:t>
      </w:r>
      <w:r w:rsidRPr="003226F2">
        <w:rPr>
          <w:sz w:val="22"/>
          <w:szCs w:val="22"/>
          <w:lang w:val="en-GB"/>
        </w:rPr>
        <w:t>.</w:t>
      </w:r>
      <w:proofErr w:type="spellEnd"/>
      <w:r w:rsidRPr="003226F2">
        <w:rPr>
          <w:sz w:val="22"/>
          <w:szCs w:val="22"/>
          <w:lang w:val="en-GB"/>
        </w:rPr>
        <w:t>)?</w:t>
      </w:r>
    </w:p>
    <w:p w14:paraId="4CEE86BE" w14:textId="2FA6A588" w:rsidR="003226F2" w:rsidRPr="003226F2" w:rsidRDefault="003226F2" w:rsidP="003226F2">
      <w:pPr>
        <w:pStyle w:val="ListParagraph"/>
        <w:numPr>
          <w:ilvl w:val="0"/>
          <w:numId w:val="14"/>
        </w:numPr>
        <w:contextualSpacing w:val="0"/>
        <w:jc w:val="both"/>
        <w:rPr>
          <w:rFonts w:ascii="Calibri" w:hAnsi="Calibri"/>
          <w:kern w:val="0"/>
          <w:sz w:val="22"/>
          <w:szCs w:val="22"/>
          <w:lang w:val="en-GB"/>
        </w:rPr>
      </w:pPr>
      <w:r w:rsidRPr="003226F2">
        <w:rPr>
          <w:sz w:val="22"/>
          <w:szCs w:val="22"/>
          <w:lang w:val="en-GB"/>
        </w:rPr>
        <w:t xml:space="preserve">Da li se </w:t>
      </w:r>
      <w:proofErr w:type="spellStart"/>
      <w:r w:rsidRPr="003226F2">
        <w:rPr>
          <w:sz w:val="22"/>
          <w:szCs w:val="22"/>
          <w:lang w:val="en-GB"/>
        </w:rPr>
        <w:t>koriste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više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različitih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dokumenata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unutar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jednog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posla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koji</w:t>
      </w:r>
      <w:proofErr w:type="spellEnd"/>
      <w:r w:rsidRPr="003226F2">
        <w:rPr>
          <w:sz w:val="22"/>
          <w:szCs w:val="22"/>
          <w:lang w:val="en-GB"/>
        </w:rPr>
        <w:t xml:space="preserve"> se </w:t>
      </w:r>
      <w:proofErr w:type="spellStart"/>
      <w:r w:rsidRPr="003226F2">
        <w:rPr>
          <w:sz w:val="22"/>
          <w:szCs w:val="22"/>
          <w:lang w:val="en-GB"/>
        </w:rPr>
        <w:t>šalje</w:t>
      </w:r>
      <w:proofErr w:type="spellEnd"/>
      <w:r w:rsidRPr="003226F2">
        <w:rPr>
          <w:sz w:val="22"/>
          <w:szCs w:val="22"/>
          <w:lang w:val="en-GB"/>
        </w:rPr>
        <w:t xml:space="preserve">? I </w:t>
      </w:r>
      <w:proofErr w:type="spellStart"/>
      <w:r w:rsidRPr="003226F2">
        <w:rPr>
          <w:sz w:val="22"/>
          <w:szCs w:val="22"/>
          <w:lang w:val="en-GB"/>
        </w:rPr>
        <w:t>ukoliko</w:t>
      </w:r>
      <w:proofErr w:type="spellEnd"/>
      <w:r w:rsidRPr="003226F2">
        <w:rPr>
          <w:sz w:val="22"/>
          <w:szCs w:val="22"/>
          <w:lang w:val="en-GB"/>
        </w:rPr>
        <w:t xml:space="preserve"> da, </w:t>
      </w:r>
      <w:proofErr w:type="spellStart"/>
      <w:r w:rsidRPr="003226F2">
        <w:rPr>
          <w:sz w:val="22"/>
          <w:szCs w:val="22"/>
          <w:lang w:val="en-GB"/>
        </w:rPr>
        <w:t>molim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specifikaciju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izgleda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dokumenata</w:t>
      </w:r>
      <w:proofErr w:type="spellEnd"/>
      <w:r w:rsidRPr="003226F2">
        <w:rPr>
          <w:sz w:val="22"/>
          <w:szCs w:val="22"/>
          <w:lang w:val="en-GB"/>
        </w:rPr>
        <w:t>.</w:t>
      </w:r>
    </w:p>
    <w:p w14:paraId="75B411E8" w14:textId="311F5D81" w:rsidR="003226F2" w:rsidRPr="003226F2" w:rsidRDefault="003226F2" w:rsidP="003226F2">
      <w:pPr>
        <w:pStyle w:val="ListParagraph"/>
        <w:numPr>
          <w:ilvl w:val="0"/>
          <w:numId w:val="14"/>
        </w:numPr>
        <w:contextualSpacing w:val="0"/>
        <w:jc w:val="both"/>
        <w:rPr>
          <w:rFonts w:ascii="Calibri" w:hAnsi="Calibri"/>
          <w:kern w:val="0"/>
          <w:sz w:val="22"/>
          <w:szCs w:val="22"/>
          <w:lang w:val="en-GB"/>
        </w:rPr>
      </w:pPr>
      <w:r w:rsidRPr="003226F2">
        <w:rPr>
          <w:sz w:val="22"/>
          <w:szCs w:val="22"/>
          <w:lang w:val="en-GB"/>
        </w:rPr>
        <w:t xml:space="preserve">Da li je </w:t>
      </w:r>
      <w:proofErr w:type="spellStart"/>
      <w:r w:rsidRPr="003226F2">
        <w:rPr>
          <w:sz w:val="22"/>
          <w:szCs w:val="22"/>
          <w:lang w:val="en-GB"/>
        </w:rPr>
        <w:t>ispis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varijabilnih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podataka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jednostrani</w:t>
      </w:r>
      <w:proofErr w:type="spellEnd"/>
      <w:r w:rsidRPr="003226F2">
        <w:rPr>
          <w:sz w:val="22"/>
          <w:szCs w:val="22"/>
          <w:lang w:val="en-GB"/>
        </w:rPr>
        <w:t xml:space="preserve"> i/</w:t>
      </w:r>
      <w:proofErr w:type="spellStart"/>
      <w:r w:rsidRPr="003226F2">
        <w:rPr>
          <w:sz w:val="22"/>
          <w:szCs w:val="22"/>
          <w:lang w:val="en-GB"/>
        </w:rPr>
        <w:t>ili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obostrani</w:t>
      </w:r>
      <w:proofErr w:type="spellEnd"/>
      <w:r w:rsidRPr="003226F2">
        <w:rPr>
          <w:sz w:val="22"/>
          <w:szCs w:val="22"/>
          <w:lang w:val="en-GB"/>
        </w:rPr>
        <w:t>?</w:t>
      </w:r>
    </w:p>
    <w:p w14:paraId="181FE293" w14:textId="31E894B1" w:rsidR="003226F2" w:rsidRPr="003226F2" w:rsidRDefault="003226F2" w:rsidP="003226F2">
      <w:pPr>
        <w:pStyle w:val="ListParagraph"/>
        <w:numPr>
          <w:ilvl w:val="0"/>
          <w:numId w:val="14"/>
        </w:numPr>
        <w:contextualSpacing w:val="0"/>
        <w:jc w:val="both"/>
        <w:rPr>
          <w:rFonts w:ascii="Calibri" w:hAnsi="Calibri"/>
          <w:kern w:val="0"/>
          <w:sz w:val="22"/>
          <w:szCs w:val="22"/>
          <w:lang w:val="en-GB"/>
        </w:rPr>
      </w:pPr>
      <w:r w:rsidRPr="003226F2">
        <w:rPr>
          <w:sz w:val="22"/>
          <w:szCs w:val="22"/>
          <w:lang w:val="en-GB"/>
        </w:rPr>
        <w:t xml:space="preserve">Da li se </w:t>
      </w:r>
      <w:proofErr w:type="spellStart"/>
      <w:r w:rsidRPr="003226F2">
        <w:rPr>
          <w:sz w:val="22"/>
          <w:szCs w:val="22"/>
          <w:lang w:val="en-GB"/>
        </w:rPr>
        <w:t>gotove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pošiljke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dostavljaju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distributeru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na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distribuciju</w:t>
      </w:r>
      <w:proofErr w:type="spellEnd"/>
      <w:r w:rsidRPr="003226F2">
        <w:rPr>
          <w:sz w:val="22"/>
          <w:szCs w:val="22"/>
          <w:lang w:val="en-GB"/>
        </w:rPr>
        <w:t xml:space="preserve"> u </w:t>
      </w:r>
      <w:proofErr w:type="spellStart"/>
      <w:r w:rsidRPr="003226F2">
        <w:rPr>
          <w:sz w:val="22"/>
          <w:szCs w:val="22"/>
          <w:lang w:val="en-GB"/>
        </w:rPr>
        <w:t>mjestu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ponuđača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ili</w:t>
      </w:r>
      <w:proofErr w:type="spellEnd"/>
      <w:r w:rsidRPr="003226F2">
        <w:rPr>
          <w:sz w:val="22"/>
          <w:szCs w:val="22"/>
          <w:lang w:val="en-GB"/>
        </w:rPr>
        <w:t xml:space="preserve"> se </w:t>
      </w:r>
      <w:proofErr w:type="spellStart"/>
      <w:r w:rsidRPr="003226F2">
        <w:rPr>
          <w:sz w:val="22"/>
          <w:szCs w:val="22"/>
          <w:lang w:val="en-GB"/>
        </w:rPr>
        <w:t>šalju</w:t>
      </w:r>
      <w:proofErr w:type="spellEnd"/>
      <w:r w:rsidRPr="003226F2">
        <w:rPr>
          <w:sz w:val="22"/>
          <w:szCs w:val="22"/>
          <w:lang w:val="en-GB"/>
        </w:rPr>
        <w:t xml:space="preserve"> u </w:t>
      </w:r>
      <w:proofErr w:type="spellStart"/>
      <w:r w:rsidRPr="003226F2">
        <w:rPr>
          <w:sz w:val="22"/>
          <w:szCs w:val="22"/>
          <w:lang w:val="en-GB"/>
        </w:rPr>
        <w:t>Rijeku</w:t>
      </w:r>
      <w:proofErr w:type="spellEnd"/>
      <w:r w:rsidRPr="003226F2">
        <w:rPr>
          <w:sz w:val="22"/>
          <w:szCs w:val="22"/>
          <w:lang w:val="en-GB"/>
        </w:rPr>
        <w:t>?</w:t>
      </w:r>
    </w:p>
    <w:p w14:paraId="1A43ED75" w14:textId="77777777" w:rsidR="003226F2" w:rsidRPr="003226F2" w:rsidRDefault="003226F2" w:rsidP="003226F2">
      <w:pPr>
        <w:pStyle w:val="ListParagraph"/>
        <w:numPr>
          <w:ilvl w:val="0"/>
          <w:numId w:val="14"/>
        </w:numPr>
        <w:contextualSpacing w:val="0"/>
        <w:jc w:val="both"/>
        <w:rPr>
          <w:rFonts w:ascii="Calibri" w:hAnsi="Calibri"/>
          <w:kern w:val="0"/>
          <w:sz w:val="22"/>
          <w:szCs w:val="22"/>
          <w:lang w:val="en-GB"/>
        </w:rPr>
      </w:pPr>
      <w:proofErr w:type="spellStart"/>
      <w:r w:rsidRPr="003226F2">
        <w:rPr>
          <w:sz w:val="22"/>
          <w:szCs w:val="22"/>
          <w:lang w:val="en-GB"/>
        </w:rPr>
        <w:t>Ukoliko</w:t>
      </w:r>
      <w:proofErr w:type="spellEnd"/>
      <w:r w:rsidRPr="003226F2">
        <w:rPr>
          <w:sz w:val="22"/>
          <w:szCs w:val="22"/>
          <w:lang w:val="en-GB"/>
        </w:rPr>
        <w:t xml:space="preserve"> je </w:t>
      </w:r>
      <w:proofErr w:type="spellStart"/>
      <w:r w:rsidRPr="003226F2">
        <w:rPr>
          <w:sz w:val="22"/>
          <w:szCs w:val="22"/>
          <w:lang w:val="en-GB"/>
        </w:rPr>
        <w:t>ukupno</w:t>
      </w:r>
      <w:proofErr w:type="spellEnd"/>
      <w:r w:rsidRPr="003226F2">
        <w:rPr>
          <w:sz w:val="22"/>
          <w:szCs w:val="22"/>
          <w:lang w:val="en-GB"/>
        </w:rPr>
        <w:t xml:space="preserve"> 60.000 </w:t>
      </w:r>
      <w:proofErr w:type="spellStart"/>
      <w:r w:rsidRPr="003226F2">
        <w:rPr>
          <w:sz w:val="22"/>
          <w:szCs w:val="22"/>
          <w:lang w:val="en-GB"/>
        </w:rPr>
        <w:t>kuverata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koji</w:t>
      </w:r>
      <w:proofErr w:type="spellEnd"/>
      <w:r w:rsidRPr="003226F2">
        <w:rPr>
          <w:sz w:val="22"/>
          <w:szCs w:val="22"/>
          <w:lang w:val="en-GB"/>
        </w:rPr>
        <w:t xml:space="preserve"> je </w:t>
      </w:r>
      <w:proofErr w:type="spellStart"/>
      <w:r w:rsidRPr="003226F2">
        <w:rPr>
          <w:sz w:val="22"/>
          <w:szCs w:val="22"/>
          <w:lang w:val="en-GB"/>
        </w:rPr>
        <w:t>prosjek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broja</w:t>
      </w:r>
      <w:proofErr w:type="spellEnd"/>
      <w:r w:rsidRPr="003226F2">
        <w:rPr>
          <w:sz w:val="22"/>
          <w:szCs w:val="22"/>
          <w:lang w:val="en-GB"/>
        </w:rPr>
        <w:t xml:space="preserve"> </w:t>
      </w:r>
      <w:proofErr w:type="spellStart"/>
      <w:r w:rsidRPr="003226F2">
        <w:rPr>
          <w:sz w:val="22"/>
          <w:szCs w:val="22"/>
          <w:lang w:val="en-GB"/>
        </w:rPr>
        <w:t>dokumenata</w:t>
      </w:r>
      <w:proofErr w:type="spellEnd"/>
      <w:r w:rsidRPr="003226F2">
        <w:rPr>
          <w:sz w:val="22"/>
          <w:szCs w:val="22"/>
          <w:lang w:val="en-GB"/>
        </w:rPr>
        <w:t xml:space="preserve"> A4 po </w:t>
      </w:r>
      <w:proofErr w:type="spellStart"/>
      <w:r w:rsidRPr="003226F2">
        <w:rPr>
          <w:sz w:val="22"/>
          <w:szCs w:val="22"/>
          <w:lang w:val="en-GB"/>
        </w:rPr>
        <w:t>kuverti</w:t>
      </w:r>
      <w:proofErr w:type="spellEnd"/>
      <w:r w:rsidRPr="003226F2">
        <w:rPr>
          <w:sz w:val="22"/>
          <w:szCs w:val="22"/>
          <w:lang w:val="en-GB"/>
        </w:rPr>
        <w:t>?</w:t>
      </w:r>
    </w:p>
    <w:p w14:paraId="6EE161EF" w14:textId="77777777" w:rsidR="007C0340" w:rsidRPr="003226F2" w:rsidRDefault="007C0340" w:rsidP="003226F2">
      <w:pPr>
        <w:rPr>
          <w:sz w:val="22"/>
          <w:szCs w:val="22"/>
          <w:lang w:val="hr-HR"/>
        </w:rPr>
      </w:pPr>
    </w:p>
    <w:p w14:paraId="5777058F" w14:textId="77777777" w:rsidR="007C0340" w:rsidRPr="007C0340" w:rsidRDefault="007C0340" w:rsidP="007C0340">
      <w:pPr>
        <w:ind w:firstLine="720"/>
        <w:jc w:val="both"/>
        <w:rPr>
          <w:b/>
          <w:color w:val="0000FF"/>
          <w:sz w:val="28"/>
          <w:szCs w:val="28"/>
          <w:u w:val="single"/>
          <w:lang w:val="hr-HR"/>
        </w:rPr>
      </w:pPr>
      <w:r w:rsidRPr="007C0340">
        <w:rPr>
          <w:b/>
          <w:color w:val="0000FF"/>
          <w:sz w:val="28"/>
          <w:szCs w:val="28"/>
          <w:u w:val="single"/>
          <w:lang w:val="hr-HR"/>
        </w:rPr>
        <w:t xml:space="preserve">ODGOVORI NA PITANJA </w:t>
      </w:r>
    </w:p>
    <w:p w14:paraId="0C1D22FB" w14:textId="77777777" w:rsidR="007C0340" w:rsidRPr="007C0340" w:rsidRDefault="007C0340" w:rsidP="007C0340">
      <w:pPr>
        <w:jc w:val="both"/>
        <w:rPr>
          <w:b/>
          <w:sz w:val="28"/>
          <w:szCs w:val="28"/>
          <w:lang w:val="hr-HR"/>
        </w:rPr>
      </w:pPr>
    </w:p>
    <w:p w14:paraId="023CDED3" w14:textId="5E3E6F08" w:rsidR="005A6123" w:rsidRPr="003226F2" w:rsidRDefault="005A6123" w:rsidP="003226F2">
      <w:pPr>
        <w:jc w:val="both"/>
        <w:rPr>
          <w:rFonts w:ascii="Calibri" w:hAnsi="Calibri"/>
          <w:kern w:val="0"/>
          <w:sz w:val="22"/>
          <w:szCs w:val="22"/>
          <w:lang w:val="hr-HR" w:eastAsia="en-US"/>
        </w:rPr>
      </w:pPr>
      <w:r w:rsidRPr="003226F2">
        <w:rPr>
          <w:sz w:val="22"/>
          <w:szCs w:val="22"/>
          <w:lang w:eastAsia="en-US"/>
        </w:rPr>
        <w:t xml:space="preserve">Poštovani, </w:t>
      </w:r>
      <w:bookmarkStart w:id="0" w:name="_GoBack"/>
      <w:bookmarkEnd w:id="0"/>
    </w:p>
    <w:p w14:paraId="5FE5B43C" w14:textId="0281BC2C" w:rsidR="005A6123" w:rsidRPr="003226F2" w:rsidRDefault="003226F2" w:rsidP="003226F2">
      <w:pPr>
        <w:jc w:val="both"/>
        <w:rPr>
          <w:sz w:val="22"/>
          <w:szCs w:val="22"/>
          <w:lang w:eastAsia="en-US"/>
        </w:rPr>
      </w:pPr>
      <w:r w:rsidRPr="003226F2">
        <w:rPr>
          <w:sz w:val="22"/>
          <w:szCs w:val="22"/>
          <w:lang w:eastAsia="en-US"/>
        </w:rPr>
        <w:t>u</w:t>
      </w:r>
      <w:r w:rsidR="005A6123" w:rsidRPr="003226F2">
        <w:rPr>
          <w:sz w:val="22"/>
          <w:szCs w:val="22"/>
          <w:lang w:eastAsia="en-US"/>
        </w:rPr>
        <w:t xml:space="preserve"> nastavku dostavljamo </w:t>
      </w:r>
      <w:r w:rsidRPr="003226F2">
        <w:rPr>
          <w:sz w:val="22"/>
          <w:szCs w:val="22"/>
          <w:lang w:eastAsia="en-US"/>
        </w:rPr>
        <w:t>odgovore na ispred navedena pitanja:</w:t>
      </w:r>
    </w:p>
    <w:p w14:paraId="461C991C" w14:textId="77777777" w:rsidR="003226F2" w:rsidRPr="003226F2" w:rsidRDefault="003226F2" w:rsidP="003226F2">
      <w:pPr>
        <w:jc w:val="both"/>
        <w:rPr>
          <w:sz w:val="22"/>
          <w:szCs w:val="22"/>
          <w:lang w:eastAsia="en-US"/>
        </w:rPr>
      </w:pPr>
    </w:p>
    <w:p w14:paraId="6558B59C" w14:textId="2C1928BF" w:rsidR="003226F2" w:rsidRPr="003226F2" w:rsidRDefault="003226F2" w:rsidP="003226F2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  <w:kern w:val="0"/>
          <w:sz w:val="22"/>
          <w:szCs w:val="22"/>
          <w:lang w:val="en-GB"/>
        </w:rPr>
      </w:pPr>
      <w:r w:rsidRPr="003226F2">
        <w:rPr>
          <w:rFonts w:cs="Arial"/>
          <w:sz w:val="22"/>
          <w:szCs w:val="22"/>
          <w:lang w:val="en-GB"/>
        </w:rPr>
        <w:t> </w:t>
      </w:r>
      <w:proofErr w:type="spellStart"/>
      <w:r w:rsidRPr="003226F2">
        <w:rPr>
          <w:rFonts w:cs="Arial"/>
          <w:sz w:val="22"/>
          <w:szCs w:val="22"/>
          <w:lang w:val="en-GB"/>
        </w:rPr>
        <w:t>Podaci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se </w:t>
      </w:r>
      <w:proofErr w:type="spellStart"/>
      <w:r w:rsidRPr="003226F2">
        <w:rPr>
          <w:rFonts w:cs="Arial"/>
          <w:sz w:val="22"/>
          <w:szCs w:val="22"/>
          <w:lang w:val="en-GB"/>
        </w:rPr>
        <w:t>dostavljaju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3226F2">
        <w:rPr>
          <w:rFonts w:cs="Arial"/>
          <w:sz w:val="22"/>
          <w:szCs w:val="22"/>
          <w:lang w:val="en-GB"/>
        </w:rPr>
        <w:t>prosječno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3226F2">
        <w:rPr>
          <w:rFonts w:cs="Arial"/>
          <w:sz w:val="22"/>
          <w:szCs w:val="22"/>
          <w:lang w:val="en-GB"/>
        </w:rPr>
        <w:t>jednom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3226F2">
        <w:rPr>
          <w:rFonts w:cs="Arial"/>
          <w:sz w:val="22"/>
          <w:szCs w:val="22"/>
          <w:lang w:val="en-GB"/>
        </w:rPr>
        <w:t>tjedno</w:t>
      </w:r>
      <w:proofErr w:type="spellEnd"/>
      <w:r w:rsidRPr="003226F2">
        <w:rPr>
          <w:rFonts w:cs="Arial"/>
          <w:sz w:val="22"/>
          <w:szCs w:val="22"/>
          <w:lang w:val="en-GB"/>
        </w:rPr>
        <w:t>.</w:t>
      </w:r>
    </w:p>
    <w:p w14:paraId="73C4FB68" w14:textId="26B2F5E9" w:rsidR="003226F2" w:rsidRPr="003226F2" w:rsidRDefault="003226F2" w:rsidP="003226F2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  <w:kern w:val="0"/>
          <w:sz w:val="22"/>
          <w:szCs w:val="22"/>
          <w:lang w:val="en-GB"/>
        </w:rPr>
      </w:pPr>
      <w:r w:rsidRPr="003226F2">
        <w:rPr>
          <w:rFonts w:cs="Arial"/>
          <w:sz w:val="22"/>
          <w:szCs w:val="22"/>
          <w:lang w:val="en-GB"/>
        </w:rPr>
        <w:t>U</w:t>
      </w:r>
      <w:r w:rsidRPr="003226F2">
        <w:rPr>
          <w:rFonts w:cs="Arial"/>
          <w:sz w:val="22"/>
          <w:szCs w:val="22"/>
          <w:lang w:val="en-GB"/>
        </w:rPr>
        <w:t xml:space="preserve"> .pdf </w:t>
      </w:r>
      <w:proofErr w:type="spellStart"/>
      <w:r w:rsidRPr="003226F2">
        <w:rPr>
          <w:rFonts w:cs="Arial"/>
          <w:sz w:val="22"/>
          <w:szCs w:val="22"/>
          <w:lang w:val="en-GB"/>
        </w:rPr>
        <w:t>datoteci</w:t>
      </w:r>
      <w:proofErr w:type="spellEnd"/>
      <w:r w:rsidRPr="003226F2">
        <w:rPr>
          <w:rFonts w:cs="Arial"/>
          <w:sz w:val="22"/>
          <w:szCs w:val="22"/>
          <w:lang w:val="en-GB"/>
        </w:rPr>
        <w:t>.</w:t>
      </w:r>
    </w:p>
    <w:p w14:paraId="469D180E" w14:textId="687DC172" w:rsidR="003226F2" w:rsidRPr="003226F2" w:rsidRDefault="003226F2" w:rsidP="003226F2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  <w:kern w:val="0"/>
          <w:sz w:val="22"/>
          <w:szCs w:val="22"/>
          <w:lang w:val="en-GB"/>
        </w:rPr>
      </w:pPr>
      <w:proofErr w:type="spellStart"/>
      <w:r w:rsidRPr="003226F2">
        <w:rPr>
          <w:rFonts w:cs="Arial"/>
          <w:sz w:val="22"/>
          <w:szCs w:val="22"/>
          <w:lang w:val="en-GB"/>
        </w:rPr>
        <w:t>Dvije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3226F2">
        <w:rPr>
          <w:rFonts w:cs="Arial"/>
          <w:sz w:val="22"/>
          <w:szCs w:val="22"/>
          <w:lang w:val="en-GB"/>
        </w:rPr>
        <w:t>vrste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3226F2">
        <w:rPr>
          <w:rFonts w:cs="Arial"/>
          <w:sz w:val="22"/>
          <w:szCs w:val="22"/>
          <w:lang w:val="en-GB"/>
        </w:rPr>
        <w:t>dokumenata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3226F2">
        <w:rPr>
          <w:rFonts w:cs="Arial"/>
          <w:sz w:val="22"/>
          <w:szCs w:val="22"/>
          <w:lang w:val="en-GB"/>
        </w:rPr>
        <w:t>koji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u </w:t>
      </w:r>
      <w:proofErr w:type="spellStart"/>
      <w:r w:rsidRPr="003226F2">
        <w:rPr>
          <w:rFonts w:cs="Arial"/>
          <w:sz w:val="22"/>
          <w:szCs w:val="22"/>
          <w:lang w:val="en-GB"/>
        </w:rPr>
        <w:t>formi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3226F2">
        <w:rPr>
          <w:rFonts w:cs="Arial"/>
          <w:sz w:val="22"/>
          <w:szCs w:val="22"/>
          <w:lang w:val="en-GB"/>
        </w:rPr>
        <w:t>izgledaju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3226F2">
        <w:rPr>
          <w:rFonts w:cs="Arial"/>
          <w:sz w:val="22"/>
          <w:szCs w:val="22"/>
          <w:lang w:val="en-GB"/>
        </w:rPr>
        <w:t>jednako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. </w:t>
      </w:r>
    </w:p>
    <w:p w14:paraId="7C5AAF1A" w14:textId="75400EE1" w:rsidR="003226F2" w:rsidRPr="003226F2" w:rsidRDefault="003226F2" w:rsidP="003226F2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  <w:kern w:val="0"/>
          <w:sz w:val="22"/>
          <w:szCs w:val="22"/>
          <w:lang w:val="en-GB"/>
        </w:rPr>
      </w:pPr>
      <w:proofErr w:type="spellStart"/>
      <w:r w:rsidRPr="003226F2">
        <w:rPr>
          <w:rFonts w:cs="Arial"/>
          <w:sz w:val="22"/>
          <w:szCs w:val="22"/>
          <w:lang w:val="en-GB"/>
        </w:rPr>
        <w:t>I</w:t>
      </w:r>
      <w:r w:rsidRPr="003226F2">
        <w:rPr>
          <w:rFonts w:cs="Arial"/>
          <w:sz w:val="22"/>
          <w:szCs w:val="22"/>
          <w:lang w:val="en-GB"/>
        </w:rPr>
        <w:t>spis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je </w:t>
      </w:r>
      <w:proofErr w:type="spellStart"/>
      <w:r w:rsidRPr="003226F2">
        <w:rPr>
          <w:rFonts w:cs="Arial"/>
          <w:sz w:val="22"/>
          <w:szCs w:val="22"/>
          <w:lang w:val="en-GB"/>
        </w:rPr>
        <w:t>jednostran</w:t>
      </w:r>
      <w:proofErr w:type="spellEnd"/>
      <w:r w:rsidRPr="003226F2">
        <w:rPr>
          <w:rFonts w:cs="Arial"/>
          <w:sz w:val="22"/>
          <w:szCs w:val="22"/>
          <w:lang w:val="en-GB"/>
        </w:rPr>
        <w:t>.</w:t>
      </w:r>
    </w:p>
    <w:p w14:paraId="1879B7D1" w14:textId="4703BB95" w:rsidR="003226F2" w:rsidRPr="003226F2" w:rsidRDefault="003226F2" w:rsidP="003226F2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  <w:kern w:val="0"/>
          <w:sz w:val="22"/>
          <w:szCs w:val="22"/>
          <w:lang w:val="en-GB"/>
        </w:rPr>
      </w:pPr>
      <w:proofErr w:type="spellStart"/>
      <w:r w:rsidRPr="003226F2">
        <w:rPr>
          <w:rFonts w:cs="Arial"/>
          <w:sz w:val="22"/>
          <w:szCs w:val="22"/>
          <w:lang w:val="en-GB"/>
        </w:rPr>
        <w:t>Pošiljke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se </w:t>
      </w:r>
      <w:proofErr w:type="spellStart"/>
      <w:r w:rsidRPr="003226F2">
        <w:rPr>
          <w:rFonts w:cs="Arial"/>
          <w:sz w:val="22"/>
          <w:szCs w:val="22"/>
          <w:lang w:val="en-GB"/>
        </w:rPr>
        <w:t>dostavljaju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3226F2">
        <w:rPr>
          <w:rFonts w:cs="Arial"/>
          <w:sz w:val="22"/>
          <w:szCs w:val="22"/>
          <w:lang w:val="en-GB"/>
        </w:rPr>
        <w:t>distributeru</w:t>
      </w:r>
      <w:proofErr w:type="spellEnd"/>
      <w:r w:rsidRPr="003226F2">
        <w:rPr>
          <w:rFonts w:cs="Arial"/>
          <w:sz w:val="22"/>
          <w:szCs w:val="22"/>
          <w:lang w:val="en-GB"/>
        </w:rPr>
        <w:t>.</w:t>
      </w:r>
    </w:p>
    <w:p w14:paraId="2249C126" w14:textId="5C33B716" w:rsidR="003226F2" w:rsidRPr="003226F2" w:rsidRDefault="003226F2" w:rsidP="003226F2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  <w:kern w:val="0"/>
          <w:sz w:val="22"/>
          <w:szCs w:val="22"/>
          <w:lang w:val="en-GB"/>
        </w:rPr>
      </w:pPr>
      <w:r w:rsidRPr="003226F2">
        <w:rPr>
          <w:rFonts w:cs="Arial"/>
          <w:sz w:val="22"/>
          <w:szCs w:val="22"/>
          <w:lang w:val="en-GB"/>
        </w:rPr>
        <w:t xml:space="preserve">U </w:t>
      </w:r>
      <w:proofErr w:type="spellStart"/>
      <w:r w:rsidRPr="003226F2">
        <w:rPr>
          <w:rFonts w:cs="Arial"/>
          <w:sz w:val="22"/>
          <w:szCs w:val="22"/>
          <w:lang w:val="en-GB"/>
        </w:rPr>
        <w:t>prosjeku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je 1.3 </w:t>
      </w:r>
      <w:proofErr w:type="spellStart"/>
      <w:r w:rsidRPr="003226F2">
        <w:rPr>
          <w:rFonts w:cs="Arial"/>
          <w:sz w:val="22"/>
          <w:szCs w:val="22"/>
          <w:lang w:val="en-GB"/>
        </w:rPr>
        <w:t>dokumenata</w:t>
      </w:r>
      <w:proofErr w:type="spellEnd"/>
      <w:r w:rsidRPr="003226F2">
        <w:rPr>
          <w:rFonts w:cs="Arial"/>
          <w:sz w:val="22"/>
          <w:szCs w:val="22"/>
          <w:lang w:val="en-GB"/>
        </w:rPr>
        <w:t xml:space="preserve"> po </w:t>
      </w:r>
      <w:proofErr w:type="spellStart"/>
      <w:r w:rsidRPr="003226F2">
        <w:rPr>
          <w:rFonts w:cs="Arial"/>
          <w:sz w:val="22"/>
          <w:szCs w:val="22"/>
          <w:lang w:val="en-GB"/>
        </w:rPr>
        <w:t>kuverti</w:t>
      </w:r>
      <w:proofErr w:type="spellEnd"/>
      <w:r w:rsidRPr="003226F2">
        <w:rPr>
          <w:rFonts w:cs="Arial"/>
          <w:sz w:val="22"/>
          <w:szCs w:val="22"/>
          <w:lang w:val="en-GB"/>
        </w:rPr>
        <w:t>.</w:t>
      </w:r>
    </w:p>
    <w:p w14:paraId="190AE8D9" w14:textId="52938FF8" w:rsidR="003D691B" w:rsidRPr="005A6123" w:rsidRDefault="003D691B" w:rsidP="003D691B">
      <w:pPr>
        <w:jc w:val="both"/>
        <w:rPr>
          <w:sz w:val="22"/>
          <w:szCs w:val="22"/>
          <w:lang w:eastAsia="en-US"/>
        </w:rPr>
      </w:pPr>
    </w:p>
    <w:p w14:paraId="0206ED59" w14:textId="77777777" w:rsidR="003D691B" w:rsidRPr="003D691B" w:rsidRDefault="003D691B" w:rsidP="003D691B">
      <w:pPr>
        <w:jc w:val="both"/>
        <w:rPr>
          <w:sz w:val="22"/>
          <w:szCs w:val="22"/>
          <w:lang w:eastAsia="en-US"/>
        </w:rPr>
      </w:pPr>
    </w:p>
    <w:p w14:paraId="6093D368" w14:textId="66E79B51" w:rsidR="007C0340" w:rsidRPr="007C0340" w:rsidRDefault="007C0340" w:rsidP="004225EC">
      <w:pPr>
        <w:ind w:firstLine="720"/>
        <w:jc w:val="right"/>
        <w:rPr>
          <w:sz w:val="22"/>
          <w:szCs w:val="22"/>
          <w:lang w:val="hr-HR"/>
        </w:rPr>
      </w:pPr>
      <w:r w:rsidRPr="007C0340">
        <w:rPr>
          <w:sz w:val="22"/>
          <w:szCs w:val="22"/>
          <w:lang w:val="hr-HR"/>
        </w:rPr>
        <w:t xml:space="preserve">U Rijeci, </w:t>
      </w:r>
      <w:r w:rsidR="003226F2">
        <w:rPr>
          <w:sz w:val="22"/>
          <w:szCs w:val="22"/>
          <w:lang w:val="hr-HR"/>
        </w:rPr>
        <w:t>20</w:t>
      </w:r>
      <w:r w:rsidRPr="007C0340">
        <w:rPr>
          <w:sz w:val="22"/>
          <w:szCs w:val="22"/>
          <w:lang w:val="hr-HR"/>
        </w:rPr>
        <w:t>.</w:t>
      </w:r>
      <w:r w:rsidR="00552081">
        <w:rPr>
          <w:sz w:val="22"/>
          <w:szCs w:val="22"/>
          <w:lang w:val="hr-HR"/>
        </w:rPr>
        <w:t>0</w:t>
      </w:r>
      <w:r w:rsidR="000E6829">
        <w:rPr>
          <w:sz w:val="22"/>
          <w:szCs w:val="22"/>
          <w:lang w:val="hr-HR"/>
        </w:rPr>
        <w:t>7</w:t>
      </w:r>
      <w:r w:rsidRPr="007C0340">
        <w:rPr>
          <w:sz w:val="22"/>
          <w:szCs w:val="22"/>
          <w:lang w:val="hr-HR"/>
        </w:rPr>
        <w:t>.20</w:t>
      </w:r>
      <w:r w:rsidR="00552081">
        <w:rPr>
          <w:sz w:val="22"/>
          <w:szCs w:val="22"/>
          <w:lang w:val="hr-HR"/>
        </w:rPr>
        <w:t>20</w:t>
      </w:r>
      <w:r w:rsidRPr="007C0340">
        <w:rPr>
          <w:sz w:val="22"/>
          <w:szCs w:val="22"/>
          <w:lang w:val="hr-HR"/>
        </w:rPr>
        <w:t xml:space="preserve">.     </w:t>
      </w:r>
    </w:p>
    <w:p w14:paraId="2222302C" w14:textId="77777777" w:rsidR="007C0340" w:rsidRPr="007C0340" w:rsidRDefault="007C0340" w:rsidP="007C0340"/>
    <w:p w14:paraId="149ED756" w14:textId="77777777" w:rsidR="007C0340" w:rsidRPr="007C0340" w:rsidRDefault="007C0340" w:rsidP="007C0340"/>
    <w:p w14:paraId="5A64F70A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6E661A2A" w14:textId="77777777" w:rsidR="00103AD7" w:rsidRPr="00347E4D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5E06ADCC" w14:textId="77777777" w:rsidR="00DA0B71" w:rsidRDefault="00DA0B71"/>
    <w:sectPr w:rsidR="00DA0B71" w:rsidSect="00C906D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426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9751" w14:textId="77777777" w:rsidR="004969D7" w:rsidRDefault="004969D7" w:rsidP="00103AD7">
      <w:r>
        <w:separator/>
      </w:r>
    </w:p>
  </w:endnote>
  <w:endnote w:type="continuationSeparator" w:id="0">
    <w:p w14:paraId="27E18BE9" w14:textId="77777777" w:rsidR="004969D7" w:rsidRDefault="004969D7" w:rsidP="0010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14:paraId="04C0C388" w14:textId="77777777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14:paraId="0AB5128B" w14:textId="77777777" w:rsidR="0013373A" w:rsidRPr="009C0964" w:rsidRDefault="003226F2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2057" w:type="dxa"/>
          <w:gridSpan w:val="2"/>
          <w:vAlign w:val="center"/>
        </w:tcPr>
        <w:p w14:paraId="5F950E4C" w14:textId="77777777" w:rsidR="0013373A" w:rsidRPr="009C0964" w:rsidRDefault="003226F2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3188" w:type="dxa"/>
          <w:vAlign w:val="center"/>
        </w:tcPr>
        <w:p w14:paraId="74527577" w14:textId="77777777" w:rsidR="0013373A" w:rsidRPr="009C0964" w:rsidRDefault="003226F2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1628" w:type="dxa"/>
          <w:vAlign w:val="center"/>
        </w:tcPr>
        <w:p w14:paraId="1A7139BD" w14:textId="77777777" w:rsidR="0013373A" w:rsidRPr="009C0964" w:rsidRDefault="003226F2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</w:tr>
    <w:tr w:rsidR="0013373A" w:rsidRPr="00027219" w14:paraId="7D0497D1" w14:textId="77777777" w:rsidTr="009C0964">
      <w:trPr>
        <w:gridAfter w:val="1"/>
        <w:wAfter w:w="284" w:type="dxa"/>
      </w:trPr>
      <w:tc>
        <w:tcPr>
          <w:tcW w:w="1951" w:type="dxa"/>
          <w:vAlign w:val="center"/>
        </w:tcPr>
        <w:p w14:paraId="7219F0E6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14:paraId="683BA61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14:paraId="53605211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Banke:</w:t>
          </w:r>
        </w:p>
      </w:tc>
      <w:tc>
        <w:tcPr>
          <w:tcW w:w="1628" w:type="dxa"/>
          <w:vAlign w:val="center"/>
        </w:tcPr>
        <w:p w14:paraId="31394479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MBS:040305467</w:t>
          </w:r>
        </w:p>
      </w:tc>
    </w:tr>
    <w:tr w:rsidR="0013373A" w:rsidRPr="009C0964" w14:paraId="5B398335" w14:textId="77777777" w:rsidTr="009C0964">
      <w:tc>
        <w:tcPr>
          <w:tcW w:w="1951" w:type="dxa"/>
          <w:vAlign w:val="center"/>
        </w:tcPr>
        <w:p w14:paraId="3441202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14:paraId="417BD32F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14:paraId="46618971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RAIF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F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EISENBANK AUSTRIA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26E285F3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MB: 4042034</w:t>
          </w:r>
        </w:p>
      </w:tc>
    </w:tr>
    <w:tr w:rsidR="0013373A" w:rsidRPr="009C0964" w14:paraId="7C189323" w14:textId="77777777" w:rsidTr="009C0964">
      <w:tc>
        <w:tcPr>
          <w:tcW w:w="1951" w:type="dxa"/>
          <w:vAlign w:val="center"/>
        </w:tcPr>
        <w:p w14:paraId="486B707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14:paraId="5CC6EB8F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14:paraId="5647B4B9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PRIVREDNA BANKA ZAGREB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17ED0D01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OIB: 83938812619</w:t>
          </w:r>
        </w:p>
      </w:tc>
    </w:tr>
    <w:tr w:rsidR="0013373A" w:rsidRPr="009C0964" w14:paraId="59457614" w14:textId="77777777" w:rsidTr="009C0964">
      <w:tc>
        <w:tcPr>
          <w:tcW w:w="1951" w:type="dxa"/>
          <w:vAlign w:val="center"/>
        </w:tcPr>
        <w:p w14:paraId="55D19342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Tel/fax: +385(51)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311-400</w:t>
          </w:r>
        </w:p>
      </w:tc>
      <w:tc>
        <w:tcPr>
          <w:tcW w:w="1985" w:type="dxa"/>
          <w:gridSpan w:val="2"/>
          <w:vAlign w:val="center"/>
        </w:tcPr>
        <w:p w14:paraId="640B3A65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14:paraId="1DCC125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ERSTE&amp;STEIERMÄRKISCHE BANK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RIJEKA</w:t>
          </w:r>
        </w:p>
      </w:tc>
      <w:tc>
        <w:tcPr>
          <w:tcW w:w="1912" w:type="dxa"/>
          <w:gridSpan w:val="2"/>
          <w:vAlign w:val="center"/>
        </w:tcPr>
        <w:p w14:paraId="38E8E27C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PDV ID: HR83938812619</w:t>
          </w:r>
        </w:p>
      </w:tc>
    </w:tr>
    <w:tr w:rsidR="00AB791C" w:rsidRPr="009C0964" w14:paraId="4448C9A4" w14:textId="77777777" w:rsidTr="009C0964">
      <w:tc>
        <w:tcPr>
          <w:tcW w:w="1951" w:type="dxa"/>
          <w:vAlign w:val="center"/>
        </w:tcPr>
        <w:p w14:paraId="58CFBE99" w14:textId="77777777" w:rsidR="00AB791C" w:rsidRPr="00027219" w:rsidRDefault="003226F2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85" w:type="dxa"/>
          <w:gridSpan w:val="2"/>
          <w:vAlign w:val="center"/>
        </w:tcPr>
        <w:p w14:paraId="34CFCB8D" w14:textId="77777777" w:rsidR="00AB791C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HR1824070001100521280</w:t>
          </w:r>
        </w:p>
      </w:tc>
      <w:tc>
        <w:tcPr>
          <w:tcW w:w="3969" w:type="dxa"/>
          <w:gridSpan w:val="2"/>
          <w:vAlign w:val="center"/>
        </w:tcPr>
        <w:p w14:paraId="22C09D24" w14:textId="77777777" w:rsidR="00AB791C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OTP BANKA d.d., SPLIT</w:t>
          </w:r>
        </w:p>
      </w:tc>
      <w:tc>
        <w:tcPr>
          <w:tcW w:w="1912" w:type="dxa"/>
          <w:gridSpan w:val="2"/>
          <w:vAlign w:val="center"/>
        </w:tcPr>
        <w:p w14:paraId="52593B67" w14:textId="77777777" w:rsidR="00AB791C" w:rsidRPr="00027219" w:rsidRDefault="003226F2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</w:tr>
    <w:tr w:rsidR="0013373A" w:rsidRPr="009C0964" w14:paraId="6F1B13EE" w14:textId="77777777" w:rsidTr="009C0964">
      <w:tc>
        <w:tcPr>
          <w:tcW w:w="1951" w:type="dxa"/>
          <w:vAlign w:val="center"/>
        </w:tcPr>
        <w:p w14:paraId="376C6FA5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14:paraId="5603E954" w14:textId="77777777" w:rsidR="0013373A" w:rsidRPr="00027219" w:rsidRDefault="004969D7" w:rsidP="00A05375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Društvo upisano u registar Trgovačkog suda u Rijeci pod brojem Tt-1</w:t>
          </w:r>
          <w:r w:rsidR="00103AD7">
            <w:rPr>
              <w:rFonts w:cs="Arial"/>
              <w:color w:val="1F497D"/>
              <w:sz w:val="14"/>
              <w:szCs w:val="14"/>
              <w:lang w:val="hr-HR" w:eastAsia="hr-HR"/>
            </w:rPr>
            <w:t>9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/</w:t>
          </w:r>
          <w:r w:rsidR="00103AD7">
            <w:rPr>
              <w:rFonts w:cs="Arial"/>
              <w:color w:val="1F497D"/>
              <w:sz w:val="14"/>
              <w:szCs w:val="14"/>
              <w:lang w:val="hr-HR" w:eastAsia="hr-HR"/>
            </w:rPr>
            <w:t>4498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-</w:t>
          </w:r>
          <w:r w:rsidR="00103AD7">
            <w:rPr>
              <w:rFonts w:cs="Arial"/>
              <w:color w:val="1F497D"/>
              <w:sz w:val="14"/>
              <w:szCs w:val="14"/>
              <w:lang w:val="hr-HR" w:eastAsia="hr-HR"/>
            </w:rPr>
            <w:t>12.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</w:t>
          </w:r>
          <w:r w:rsidR="00103AD7">
            <w:rPr>
              <w:rFonts w:cs="Arial"/>
              <w:color w:val="2F5496"/>
              <w:sz w:val="14"/>
              <w:szCs w:val="14"/>
              <w:lang w:val="hr-HR" w:eastAsia="hr-HR"/>
            </w:rPr>
            <w:t>6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</w:t>
          </w:r>
          <w:r w:rsidR="00103AD7">
            <w:rPr>
              <w:rFonts w:cs="Arial"/>
              <w:color w:val="2F5496"/>
              <w:sz w:val="14"/>
              <w:szCs w:val="14"/>
              <w:lang w:val="hr-HR" w:eastAsia="hr-HR"/>
            </w:rPr>
            <w:t>648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.700,00 kn</w:t>
          </w:r>
        </w:p>
      </w:tc>
    </w:tr>
    <w:tr w:rsidR="0013373A" w:rsidRPr="009C0964" w14:paraId="49BDAA78" w14:textId="77777777" w:rsidTr="009C0964">
      <w:tc>
        <w:tcPr>
          <w:tcW w:w="1951" w:type="dxa"/>
          <w:vAlign w:val="center"/>
        </w:tcPr>
        <w:p w14:paraId="7CD8782F" w14:textId="77777777" w:rsidR="0013373A" w:rsidRPr="00027219" w:rsidRDefault="003226F2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7866" w:type="dxa"/>
          <w:gridSpan w:val="6"/>
          <w:vAlign w:val="center"/>
        </w:tcPr>
        <w:p w14:paraId="1787A47A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Direktor: Željko Smojver</w:t>
          </w:r>
        </w:p>
      </w:tc>
    </w:tr>
  </w:tbl>
  <w:p w14:paraId="0C41A8BF" w14:textId="77777777" w:rsidR="0013373A" w:rsidRPr="00E9575A" w:rsidRDefault="003226F2" w:rsidP="008C444F">
    <w:pPr>
      <w:pStyle w:val="Header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14:paraId="4EA3EB30" w14:textId="77777777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14:paraId="0D7B0489" w14:textId="77777777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14:paraId="0E50EF8F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14:paraId="52030A27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14:paraId="59A965C4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14:paraId="52B1E3BF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4643C658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69AFB2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8614C8" w14:textId="77777777" w:rsidR="0013373A" w:rsidRPr="00456C5D" w:rsidRDefault="004969D7" w:rsidP="00456C5D">
                <w:pPr>
                  <w:pStyle w:val="Footer"/>
                  <w:ind w:left="318" w:hanging="318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D823AE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DDC10C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2DE2195E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1D07C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BFD653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8E0C1C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7385D6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MB: 3326080</w:t>
                </w:r>
              </w:p>
            </w:tc>
          </w:tr>
          <w:tr w:rsidR="0013373A" w:rsidRPr="00456C5D" w14:paraId="12D2A0EC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F3EE9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14B641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A0933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3C4FEA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OIB: 19081493664</w:t>
                </w:r>
              </w:p>
            </w:tc>
          </w:tr>
          <w:tr w:rsidR="0013373A" w:rsidRPr="00456C5D" w14:paraId="71222A10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743A34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E9A6C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AFB128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2BF9FD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.</w:t>
                </w:r>
              </w:p>
            </w:tc>
          </w:tr>
          <w:tr w:rsidR="0013373A" w:rsidRPr="00456C5D" w14:paraId="2684E580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B488C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EFC935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06AF5A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81D2E9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5EF477FA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652376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hyperlink r:id="rId1" w:history="1">
                  <w:r w:rsidR="004969D7" w:rsidRPr="00456C5D">
                    <w:rPr>
                      <w:rStyle w:val="Hyperlink"/>
                      <w:color w:val="000000"/>
                      <w:sz w:val="14"/>
                      <w:szCs w:val="14"/>
                      <w:lang w:val="hr-HR" w:eastAsia="hr-HR"/>
                    </w:rPr>
                    <w:t>www.autotrolej.hr</w:t>
                  </w:r>
                </w:hyperlink>
                <w:r w:rsidR="004969D7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, e-mail:autotrolej@autotrolej.hr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0E360A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3C051C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9CD718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775E1F2C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AB9DDD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Društvo upisano u registar Trgovačkog suda u Rijeci pod brojem Tt-95/3162-2</w:t>
                </w:r>
              </w:p>
              <w:p w14:paraId="49D424A4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8E7CFE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58922119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DEC155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ABDEE1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2E94FADA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0CA13B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925CE0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01F4BD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16B7C6" w14:textId="77777777" w:rsidR="0013373A" w:rsidRPr="00456C5D" w:rsidRDefault="003226F2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</w:tbl>
        <w:p w14:paraId="24684175" w14:textId="77777777" w:rsidR="0013373A" w:rsidRPr="007E2C8A" w:rsidRDefault="003226F2" w:rsidP="00C56212">
          <w:pPr>
            <w:pStyle w:val="Footer"/>
            <w:jc w:val="both"/>
            <w:rPr>
              <w:color w:val="000000"/>
              <w:sz w:val="12"/>
              <w:szCs w:val="12"/>
              <w:u w:val="single"/>
              <w:lang w:val="hr-HR" w:eastAsia="hr-HR"/>
            </w:rPr>
          </w:pPr>
        </w:p>
      </w:tc>
    </w:tr>
  </w:tbl>
  <w:p w14:paraId="0182676F" w14:textId="77777777" w:rsidR="0013373A" w:rsidRDefault="003226F2" w:rsidP="0079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D9BD8" w14:textId="77777777" w:rsidR="004969D7" w:rsidRDefault="004969D7" w:rsidP="00103AD7">
      <w:r>
        <w:separator/>
      </w:r>
    </w:p>
  </w:footnote>
  <w:footnote w:type="continuationSeparator" w:id="0">
    <w:p w14:paraId="5D851E1B" w14:textId="77777777" w:rsidR="004969D7" w:rsidRDefault="004969D7" w:rsidP="0010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664B8" w14:textId="77777777" w:rsidR="0013373A" w:rsidRDefault="004969D7">
    <w:pPr>
      <w:pStyle w:val="Header"/>
      <w:rPr>
        <w:rFonts w:ascii="Gill Sans MT" w:hAnsi="Gill Sans MT"/>
        <w:color w:val="1F497D"/>
        <w:sz w:val="22"/>
        <w:szCs w:val="22"/>
      </w:rPr>
    </w:pPr>
    <w:r w:rsidRPr="003F5CB0">
      <w:rPr>
        <w:rFonts w:ascii="Gill Sans MT" w:hAnsi="Gill Sans MT"/>
        <w:noProof/>
        <w:color w:val="1F497D"/>
        <w:sz w:val="22"/>
        <w:szCs w:val="22"/>
      </w:rPr>
      <w:drawing>
        <wp:inline distT="0" distB="0" distL="0" distR="0" wp14:anchorId="01EB7C0E" wp14:editId="4202D929">
          <wp:extent cx="2409825" cy="857250"/>
          <wp:effectExtent l="0" t="0" r="9525" b="0"/>
          <wp:docPr id="1" name="Slika 1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2B91D" w14:textId="77777777" w:rsidR="0013373A" w:rsidRPr="003F5CB0" w:rsidRDefault="004969D7" w:rsidP="00A56404">
    <w:pPr>
      <w:pStyle w:val="Header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>, Školjić 1</w:t>
    </w:r>
    <w:r>
      <w:rPr>
        <w:rFonts w:ascii="Gill Sans MT" w:hAnsi="Gill Sans MT"/>
        <w:color w:val="3366FF"/>
        <w:sz w:val="22"/>
        <w:szCs w:val="22"/>
      </w:rPr>
      <w:t>5</w:t>
    </w:r>
  </w:p>
  <w:p w14:paraId="4BD4784F" w14:textId="77777777" w:rsidR="0013373A" w:rsidRPr="003F5CB0" w:rsidRDefault="004969D7" w:rsidP="00A56404">
    <w:pPr>
      <w:pStyle w:val="Header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F2C6" w14:textId="77777777" w:rsidR="0013373A" w:rsidRPr="003C75E7" w:rsidRDefault="004969D7" w:rsidP="003C75E7">
    <w:pPr>
      <w:pStyle w:val="Header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251DCF5" wp14:editId="19964C11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3" name="Slika 3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5F0F056" wp14:editId="7740DAA5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2" name="Slika 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08AF"/>
    <w:multiLevelType w:val="hybridMultilevel"/>
    <w:tmpl w:val="DAF4861E"/>
    <w:lvl w:ilvl="0" w:tplc="9C4C99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9EB"/>
    <w:multiLevelType w:val="hybridMultilevel"/>
    <w:tmpl w:val="DD9EA75C"/>
    <w:lvl w:ilvl="0" w:tplc="4A7256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2ED0"/>
    <w:multiLevelType w:val="hybridMultilevel"/>
    <w:tmpl w:val="FBA8E5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4E42"/>
    <w:multiLevelType w:val="hybridMultilevel"/>
    <w:tmpl w:val="A6BAC3A2"/>
    <w:lvl w:ilvl="0" w:tplc="B04840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0F7A"/>
    <w:multiLevelType w:val="hybridMultilevel"/>
    <w:tmpl w:val="77149956"/>
    <w:lvl w:ilvl="0" w:tplc="07A6B9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0127"/>
    <w:multiLevelType w:val="hybridMultilevel"/>
    <w:tmpl w:val="78A4B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438D1"/>
    <w:multiLevelType w:val="hybridMultilevel"/>
    <w:tmpl w:val="DB6A277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E8212E"/>
    <w:multiLevelType w:val="hybridMultilevel"/>
    <w:tmpl w:val="561A8F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9427A"/>
    <w:multiLevelType w:val="hybridMultilevel"/>
    <w:tmpl w:val="CF7ECAB0"/>
    <w:lvl w:ilvl="0" w:tplc="578024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14D13"/>
    <w:multiLevelType w:val="hybridMultilevel"/>
    <w:tmpl w:val="08D2DB3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2645837"/>
    <w:multiLevelType w:val="hybridMultilevel"/>
    <w:tmpl w:val="00D89840"/>
    <w:lvl w:ilvl="0" w:tplc="722ECA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5AE69E1"/>
    <w:multiLevelType w:val="hybridMultilevel"/>
    <w:tmpl w:val="78A4B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C3311"/>
    <w:multiLevelType w:val="hybridMultilevel"/>
    <w:tmpl w:val="DD9EA75C"/>
    <w:lvl w:ilvl="0" w:tplc="4A7256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22813"/>
    <w:multiLevelType w:val="hybridMultilevel"/>
    <w:tmpl w:val="FBA8E5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3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D7"/>
    <w:rsid w:val="000E6829"/>
    <w:rsid w:val="00103AD7"/>
    <w:rsid w:val="003226F2"/>
    <w:rsid w:val="003922FC"/>
    <w:rsid w:val="003D691B"/>
    <w:rsid w:val="004225EC"/>
    <w:rsid w:val="004969D7"/>
    <w:rsid w:val="00552081"/>
    <w:rsid w:val="005A6123"/>
    <w:rsid w:val="007558B7"/>
    <w:rsid w:val="007C0340"/>
    <w:rsid w:val="00DA0B71"/>
    <w:rsid w:val="00D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1DCF00B"/>
  <w15:chartTrackingRefBased/>
  <w15:docId w15:val="{ED919E99-AEE1-4D2C-B8C8-60E6597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3AD7"/>
    <w:pPr>
      <w:spacing w:after="0" w:line="240" w:lineRule="auto"/>
    </w:pPr>
    <w:rPr>
      <w:rFonts w:ascii="Arial" w:eastAsia="Times New Roman" w:hAnsi="Arial" w:cs="Times New Roman"/>
      <w:kern w:val="16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3AD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03AD7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rsid w:val="00103AD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103AD7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character" w:styleId="Hyperlink">
    <w:name w:val="Hyperlink"/>
    <w:rsid w:val="00103AD7"/>
    <w:rPr>
      <w:color w:val="0000FF"/>
      <w:u w:val="single"/>
    </w:rPr>
  </w:style>
  <w:style w:type="paragraph" w:styleId="BodyText">
    <w:name w:val="Body Text"/>
    <w:basedOn w:val="Normal"/>
    <w:link w:val="BodyTextChar"/>
    <w:rsid w:val="00103AD7"/>
    <w:pPr>
      <w:spacing w:line="240" w:lineRule="atLeast"/>
    </w:pPr>
    <w:rPr>
      <w:rFonts w:ascii="Times New Roman" w:hAnsi="Times New Roman"/>
      <w:color w:val="000000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03AD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D7"/>
    <w:rPr>
      <w:rFonts w:ascii="Segoe UI" w:eastAsia="Times New Roman" w:hAnsi="Segoe UI" w:cs="Segoe UI"/>
      <w:kern w:val="16"/>
      <w:sz w:val="18"/>
      <w:szCs w:val="18"/>
      <w:lang w:val="en-US" w:eastAsia="hr-HR"/>
    </w:rPr>
  </w:style>
  <w:style w:type="paragraph" w:styleId="ListParagraph">
    <w:name w:val="List Paragraph"/>
    <w:basedOn w:val="Normal"/>
    <w:uiPriority w:val="34"/>
    <w:qFormat/>
    <w:rsid w:val="007C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Ružić-Švob</dc:creator>
  <cp:keywords/>
  <dc:description/>
  <cp:lastModifiedBy>Brlić Stjepan</cp:lastModifiedBy>
  <cp:revision>2</cp:revision>
  <dcterms:created xsi:type="dcterms:W3CDTF">2020-07-20T12:25:00Z</dcterms:created>
  <dcterms:modified xsi:type="dcterms:W3CDTF">2020-07-20T12:25:00Z</dcterms:modified>
</cp:coreProperties>
</file>